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897B46" w:rsidRDefault="00733090" w:rsidP="0073309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897B46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640C585D" w:rsidR="003D6C6D" w:rsidRPr="00C5703B" w:rsidRDefault="008C2DE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</w:t>
      </w:r>
      <w:r w:rsidR="00D01CD0">
        <w:rPr>
          <w:rFonts w:cstheme="minorHAnsi"/>
          <w:b/>
          <w:sz w:val="24"/>
          <w:szCs w:val="24"/>
        </w:rPr>
        <w:t xml:space="preserve"> </w:t>
      </w:r>
      <w:r w:rsidR="00897B46">
        <w:rPr>
          <w:rFonts w:cstheme="minorHAnsi"/>
          <w:b/>
          <w:sz w:val="24"/>
          <w:szCs w:val="24"/>
        </w:rPr>
        <w:t xml:space="preserve">16,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2A012E3E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89311D">
        <w:rPr>
          <w:rFonts w:cstheme="minorHAnsi"/>
          <w:b/>
          <w:sz w:val="24"/>
          <w:szCs w:val="24"/>
        </w:rPr>
        <w:t>7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AE18ECF" w14:textId="77777777" w:rsidR="0089311D" w:rsidRPr="0089311D" w:rsidRDefault="003D6C6D" w:rsidP="0089311D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89311D" w:rsidRPr="0089311D">
        <w:rPr>
          <w:rFonts w:cstheme="minorHAnsi"/>
          <w:bCs/>
          <w:sz w:val="24"/>
          <w:szCs w:val="24"/>
        </w:rPr>
        <w:t>Please refer to MPUC-CMP-1-32 Attachment 1.</w:t>
      </w:r>
    </w:p>
    <w:p w14:paraId="5A305438" w14:textId="77777777" w:rsidR="0089311D" w:rsidRPr="0089311D" w:rsidRDefault="0089311D" w:rsidP="0089311D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89311D">
        <w:rPr>
          <w:rFonts w:cstheme="minorHAnsi"/>
          <w:bCs/>
          <w:sz w:val="24"/>
          <w:szCs w:val="24"/>
        </w:rPr>
        <w:tab/>
        <w:t>a)</w:t>
      </w:r>
      <w:r w:rsidRPr="0089311D">
        <w:rPr>
          <w:rFonts w:cstheme="minorHAnsi"/>
          <w:bCs/>
          <w:sz w:val="24"/>
          <w:szCs w:val="24"/>
        </w:rPr>
        <w:tab/>
        <w:t xml:space="preserve">Column C.  Please explain the meaning of double asterisk (**) and triple </w:t>
      </w:r>
      <w:r w:rsidRPr="0089311D">
        <w:rPr>
          <w:rFonts w:cstheme="minorHAnsi"/>
          <w:bCs/>
          <w:sz w:val="24"/>
          <w:szCs w:val="24"/>
        </w:rPr>
        <w:tab/>
      </w:r>
      <w:r w:rsidRPr="0089311D">
        <w:rPr>
          <w:rFonts w:cstheme="minorHAnsi"/>
          <w:bCs/>
          <w:sz w:val="24"/>
          <w:szCs w:val="24"/>
        </w:rPr>
        <w:tab/>
      </w:r>
      <w:r w:rsidRPr="0089311D">
        <w:rPr>
          <w:rFonts w:cstheme="minorHAnsi"/>
          <w:bCs/>
          <w:sz w:val="24"/>
          <w:szCs w:val="24"/>
        </w:rPr>
        <w:tab/>
        <w:t>asterisk (***).</w:t>
      </w:r>
    </w:p>
    <w:p w14:paraId="0B1BCAF4" w14:textId="77777777" w:rsidR="0089311D" w:rsidRPr="0089311D" w:rsidRDefault="0089311D" w:rsidP="0089311D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89311D">
        <w:rPr>
          <w:rFonts w:cstheme="minorHAnsi"/>
          <w:bCs/>
          <w:sz w:val="24"/>
          <w:szCs w:val="24"/>
        </w:rPr>
        <w:tab/>
        <w:t>b)</w:t>
      </w:r>
      <w:r w:rsidRPr="0089311D">
        <w:rPr>
          <w:rFonts w:cstheme="minorHAnsi"/>
          <w:bCs/>
          <w:sz w:val="24"/>
          <w:szCs w:val="24"/>
        </w:rPr>
        <w:tab/>
        <w:t xml:space="preserve">Please explain the transmission related services provided by </w:t>
      </w:r>
      <w:proofErr w:type="gramStart"/>
      <w:r w:rsidRPr="0089311D">
        <w:rPr>
          <w:rFonts w:cstheme="minorHAnsi"/>
          <w:bCs/>
          <w:sz w:val="24"/>
          <w:szCs w:val="24"/>
        </w:rPr>
        <w:t>all of</w:t>
      </w:r>
      <w:proofErr w:type="gramEnd"/>
      <w:r w:rsidRPr="0089311D">
        <w:rPr>
          <w:rFonts w:cstheme="minorHAnsi"/>
          <w:bCs/>
          <w:sz w:val="24"/>
          <w:szCs w:val="24"/>
        </w:rPr>
        <w:t xml:space="preserve"> the AMI </w:t>
      </w:r>
      <w:r w:rsidRPr="0089311D">
        <w:rPr>
          <w:rFonts w:cstheme="minorHAnsi"/>
          <w:bCs/>
          <w:sz w:val="24"/>
          <w:szCs w:val="24"/>
        </w:rPr>
        <w:tab/>
      </w:r>
      <w:r w:rsidRPr="0089311D">
        <w:rPr>
          <w:rFonts w:cstheme="minorHAnsi"/>
          <w:bCs/>
          <w:sz w:val="24"/>
          <w:szCs w:val="24"/>
        </w:rPr>
        <w:tab/>
        <w:t>projects listed for Company 9.</w:t>
      </w:r>
    </w:p>
    <w:p w14:paraId="29B23AC2" w14:textId="3F3C1BFC" w:rsidR="00860309" w:rsidRDefault="0089311D" w:rsidP="0089311D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89311D">
        <w:rPr>
          <w:rFonts w:cstheme="minorHAnsi"/>
          <w:bCs/>
          <w:sz w:val="24"/>
          <w:szCs w:val="24"/>
        </w:rPr>
        <w:tab/>
        <w:t>c)</w:t>
      </w:r>
      <w:r w:rsidRPr="0089311D">
        <w:rPr>
          <w:rFonts w:cstheme="minorHAnsi"/>
          <w:bCs/>
          <w:sz w:val="24"/>
          <w:szCs w:val="24"/>
        </w:rPr>
        <w:tab/>
        <w:t xml:space="preserve">Projects 131D (Rows 4 and 5) relate to the Customers’ Expenses.  Do </w:t>
      </w:r>
      <w:r w:rsidRPr="0089311D">
        <w:rPr>
          <w:rFonts w:cstheme="minorHAnsi"/>
          <w:bCs/>
          <w:sz w:val="24"/>
          <w:szCs w:val="24"/>
        </w:rPr>
        <w:tab/>
      </w:r>
      <w:r w:rsidRPr="0089311D">
        <w:rPr>
          <w:rFonts w:cstheme="minorHAnsi"/>
          <w:bCs/>
          <w:sz w:val="24"/>
          <w:szCs w:val="24"/>
        </w:rPr>
        <w:tab/>
      </w:r>
      <w:r w:rsidRPr="0089311D">
        <w:rPr>
          <w:rFonts w:cstheme="minorHAnsi"/>
          <w:bCs/>
          <w:sz w:val="24"/>
          <w:szCs w:val="24"/>
        </w:rPr>
        <w:tab/>
        <w:t xml:space="preserve">these projects relate to wholesale transmission customers?  If yes, please </w:t>
      </w:r>
      <w:r w:rsidRPr="0089311D">
        <w:rPr>
          <w:rFonts w:cstheme="minorHAnsi"/>
          <w:bCs/>
          <w:sz w:val="24"/>
          <w:szCs w:val="24"/>
        </w:rPr>
        <w:tab/>
      </w:r>
      <w:r w:rsidRPr="0089311D">
        <w:rPr>
          <w:rFonts w:cstheme="minorHAnsi"/>
          <w:bCs/>
          <w:sz w:val="24"/>
          <w:szCs w:val="24"/>
        </w:rPr>
        <w:tab/>
        <w:t>explain the answer.</w:t>
      </w:r>
    </w:p>
    <w:p w14:paraId="1D1F6F75" w14:textId="77777777" w:rsidR="00217D5B" w:rsidRDefault="00217D5B" w:rsidP="007C6527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70AB6B45" w:rsidR="003D6C6D" w:rsidRPr="00897B46" w:rsidRDefault="003D6C6D" w:rsidP="00442162">
      <w:pPr>
        <w:spacing w:after="0" w:line="240" w:lineRule="auto"/>
        <w:ind w:left="720" w:hanging="720"/>
        <w:rPr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897B46" w:rsidRPr="00897B46">
        <w:rPr>
          <w:rFonts w:cstheme="minorHAnsi"/>
          <w:bCs/>
          <w:sz w:val="24"/>
          <w:szCs w:val="24"/>
        </w:rPr>
        <w:t xml:space="preserve">This </w:t>
      </w:r>
      <w:r w:rsidR="00897B46">
        <w:rPr>
          <w:rFonts w:cstheme="minorHAnsi"/>
          <w:bCs/>
          <w:sz w:val="24"/>
          <w:szCs w:val="24"/>
        </w:rPr>
        <w:t>data request</w:t>
      </w:r>
      <w:r w:rsidR="00897B46" w:rsidRPr="00897B46">
        <w:rPr>
          <w:rFonts w:cstheme="minorHAnsi"/>
          <w:bCs/>
          <w:sz w:val="24"/>
          <w:szCs w:val="24"/>
        </w:rPr>
        <w:t xml:space="preserve"> </w:t>
      </w:r>
      <w:r w:rsidR="009F4292">
        <w:rPr>
          <w:rFonts w:cstheme="minorHAnsi"/>
          <w:bCs/>
          <w:sz w:val="24"/>
          <w:szCs w:val="24"/>
        </w:rPr>
        <w:t>was</w:t>
      </w:r>
      <w:r w:rsidR="00897B46" w:rsidRPr="00897B46">
        <w:rPr>
          <w:rFonts w:cstheme="minorHAnsi"/>
          <w:bCs/>
          <w:sz w:val="24"/>
          <w:szCs w:val="24"/>
        </w:rPr>
        <w:t xml:space="preserve"> not </w:t>
      </w:r>
      <w:r w:rsidR="00300078">
        <w:rPr>
          <w:rFonts w:cstheme="minorHAnsi"/>
          <w:bCs/>
          <w:sz w:val="24"/>
          <w:szCs w:val="24"/>
        </w:rPr>
        <w:t xml:space="preserve">related to </w:t>
      </w:r>
      <w:r w:rsidR="00300078" w:rsidRPr="0089311D">
        <w:rPr>
          <w:rFonts w:cstheme="minorHAnsi"/>
          <w:bCs/>
          <w:sz w:val="24"/>
          <w:szCs w:val="24"/>
        </w:rPr>
        <w:t>MPUC-CMP-1-32 Attachment 1</w:t>
      </w:r>
      <w:r w:rsidR="00300078">
        <w:rPr>
          <w:rFonts w:cstheme="minorHAnsi"/>
          <w:bCs/>
          <w:sz w:val="24"/>
          <w:szCs w:val="24"/>
        </w:rPr>
        <w:t>.</w:t>
      </w:r>
      <w:r w:rsidR="009F4292" w:rsidRPr="009F4292">
        <w:rPr>
          <w:rFonts w:cstheme="minorHAnsi"/>
          <w:bCs/>
          <w:sz w:val="24"/>
          <w:szCs w:val="24"/>
        </w:rPr>
        <w:t xml:space="preserve"> CMP reach</w:t>
      </w:r>
      <w:r w:rsidR="004A403D">
        <w:rPr>
          <w:rFonts w:cstheme="minorHAnsi"/>
          <w:bCs/>
          <w:sz w:val="24"/>
          <w:szCs w:val="24"/>
        </w:rPr>
        <w:t>ed</w:t>
      </w:r>
      <w:r w:rsidR="009F4292" w:rsidRPr="009F4292">
        <w:rPr>
          <w:rFonts w:cstheme="minorHAnsi"/>
          <w:bCs/>
          <w:sz w:val="24"/>
          <w:szCs w:val="24"/>
        </w:rPr>
        <w:t xml:space="preserve"> out to O</w:t>
      </w:r>
      <w:r w:rsidR="009F4292">
        <w:rPr>
          <w:rFonts w:cstheme="minorHAnsi"/>
          <w:bCs/>
          <w:sz w:val="24"/>
          <w:szCs w:val="24"/>
        </w:rPr>
        <w:t>M</w:t>
      </w:r>
      <w:r w:rsidR="009F4292" w:rsidRPr="009F4292">
        <w:rPr>
          <w:rFonts w:cstheme="minorHAnsi"/>
          <w:bCs/>
          <w:sz w:val="24"/>
          <w:szCs w:val="24"/>
        </w:rPr>
        <w:t xml:space="preserve">PA for clarification and </w:t>
      </w:r>
      <w:r w:rsidR="009F4292">
        <w:rPr>
          <w:rFonts w:cstheme="minorHAnsi"/>
          <w:bCs/>
          <w:sz w:val="24"/>
          <w:szCs w:val="24"/>
        </w:rPr>
        <w:t xml:space="preserve">received a revised OMPA-CMP-1-7 on August 14, 2022.  CMP </w:t>
      </w:r>
      <w:r w:rsidR="009F4292" w:rsidRPr="009F4292">
        <w:rPr>
          <w:rFonts w:cstheme="minorHAnsi"/>
          <w:bCs/>
          <w:sz w:val="24"/>
          <w:szCs w:val="24"/>
        </w:rPr>
        <w:t>will supplement th</w:t>
      </w:r>
      <w:r w:rsidR="009F4292">
        <w:rPr>
          <w:rFonts w:cstheme="minorHAnsi"/>
          <w:bCs/>
          <w:sz w:val="24"/>
          <w:szCs w:val="24"/>
        </w:rPr>
        <w:t xml:space="preserve">is </w:t>
      </w:r>
      <w:r w:rsidR="009F4292" w:rsidRPr="009F4292">
        <w:rPr>
          <w:rFonts w:cstheme="minorHAnsi"/>
          <w:bCs/>
          <w:sz w:val="24"/>
          <w:szCs w:val="24"/>
        </w:rPr>
        <w:t xml:space="preserve">response with a complete answer </w:t>
      </w:r>
      <w:r w:rsidR="009F4292">
        <w:rPr>
          <w:rFonts w:cstheme="minorHAnsi"/>
          <w:bCs/>
          <w:sz w:val="24"/>
          <w:szCs w:val="24"/>
        </w:rPr>
        <w:t>as soon as practicable but no later than August 29, 2023.</w:t>
      </w:r>
      <w:r w:rsidR="009F4292">
        <w:t> 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4B3204FC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Response Prepared and Submitted By:</w:t>
      </w:r>
      <w:r w:rsidR="00897B46">
        <w:rPr>
          <w:rFonts w:cstheme="minorHAnsi"/>
          <w:b/>
          <w:sz w:val="24"/>
          <w:szCs w:val="24"/>
        </w:rPr>
        <w:t xml:space="preserve"> </w:t>
      </w:r>
      <w:r w:rsidR="00897B46" w:rsidRPr="00897B46">
        <w:rPr>
          <w:rFonts w:cstheme="minorHAnsi"/>
          <w:bCs/>
          <w:sz w:val="24"/>
          <w:szCs w:val="24"/>
        </w:rPr>
        <w:t>James Clemente</w:t>
      </w:r>
      <w:r w:rsidRPr="00C5703B">
        <w:rPr>
          <w:rFonts w:cstheme="minorHAnsi"/>
          <w:b/>
          <w:sz w:val="24"/>
          <w:szCs w:val="24"/>
        </w:rPr>
        <w:t xml:space="preserve"> 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3FEC" w14:textId="77777777" w:rsidR="00A67FCD" w:rsidRDefault="00A67FCD" w:rsidP="003D6C6D">
      <w:pPr>
        <w:spacing w:after="0" w:line="240" w:lineRule="auto"/>
      </w:pPr>
      <w:r>
        <w:separator/>
      </w:r>
    </w:p>
  </w:endnote>
  <w:endnote w:type="continuationSeparator" w:id="0">
    <w:p w14:paraId="13C4D4D9" w14:textId="77777777" w:rsidR="00A67FCD" w:rsidRDefault="00A67FCD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2F25" w14:textId="77777777" w:rsidR="00A67FCD" w:rsidRDefault="00A67FCD" w:rsidP="003D6C6D">
      <w:pPr>
        <w:spacing w:after="0" w:line="240" w:lineRule="auto"/>
      </w:pPr>
      <w:r>
        <w:separator/>
      </w:r>
    </w:p>
  </w:footnote>
  <w:footnote w:type="continuationSeparator" w:id="0">
    <w:p w14:paraId="744FEA24" w14:textId="77777777" w:rsidR="00A67FCD" w:rsidRDefault="00A67FCD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9767B"/>
    <w:rsid w:val="000B0F2D"/>
    <w:rsid w:val="000C71FB"/>
    <w:rsid w:val="000D31B1"/>
    <w:rsid w:val="00105FA1"/>
    <w:rsid w:val="00125EAF"/>
    <w:rsid w:val="00177079"/>
    <w:rsid w:val="001D50A0"/>
    <w:rsid w:val="001E1A47"/>
    <w:rsid w:val="00217D5B"/>
    <w:rsid w:val="0022747D"/>
    <w:rsid w:val="002565EC"/>
    <w:rsid w:val="00274F25"/>
    <w:rsid w:val="002A3ED6"/>
    <w:rsid w:val="002C323A"/>
    <w:rsid w:val="002E13AA"/>
    <w:rsid w:val="00300078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4A403D"/>
    <w:rsid w:val="004E3BC8"/>
    <w:rsid w:val="00503FD9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7C6527"/>
    <w:rsid w:val="00804A20"/>
    <w:rsid w:val="00860309"/>
    <w:rsid w:val="008678B6"/>
    <w:rsid w:val="0089311D"/>
    <w:rsid w:val="00897B46"/>
    <w:rsid w:val="008B5038"/>
    <w:rsid w:val="008B5557"/>
    <w:rsid w:val="008C2DEB"/>
    <w:rsid w:val="008F1103"/>
    <w:rsid w:val="009045FF"/>
    <w:rsid w:val="009E4DEC"/>
    <w:rsid w:val="009F4292"/>
    <w:rsid w:val="00A0196B"/>
    <w:rsid w:val="00A0423C"/>
    <w:rsid w:val="00A22405"/>
    <w:rsid w:val="00A60024"/>
    <w:rsid w:val="00A67FCD"/>
    <w:rsid w:val="00B37EA3"/>
    <w:rsid w:val="00B74B70"/>
    <w:rsid w:val="00B8228C"/>
    <w:rsid w:val="00B9367E"/>
    <w:rsid w:val="00BB2F0D"/>
    <w:rsid w:val="00C011BF"/>
    <w:rsid w:val="00C5703B"/>
    <w:rsid w:val="00C6312B"/>
    <w:rsid w:val="00C81634"/>
    <w:rsid w:val="00C81D3E"/>
    <w:rsid w:val="00C870CC"/>
    <w:rsid w:val="00CA5D82"/>
    <w:rsid w:val="00D01CD0"/>
    <w:rsid w:val="00D71228"/>
    <w:rsid w:val="00DC7474"/>
    <w:rsid w:val="00DF0813"/>
    <w:rsid w:val="00E033FE"/>
    <w:rsid w:val="00E1103C"/>
    <w:rsid w:val="00E124AA"/>
    <w:rsid w:val="00E16897"/>
    <w:rsid w:val="00E36A9B"/>
    <w:rsid w:val="00E85FB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2023-08-11T01:07:00Z</dcterms:created>
  <dcterms:modified xsi:type="dcterms:W3CDTF">2023-08-16T18:46:00Z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2023-08-10T14:54:34Z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eccea5bf-4854-477a-9fa0-1b9531525c4e</vt:lpwstr>
  </property>
  <property fmtid="{D5CDD505-2E9C-101B-9397-08002B2CF9AE}" pid="9" name="MSIP_Label_624b1752-a977-4927-b9e6-e48a43684aee_ContentBits">
    <vt:lpwstr>0</vt:lpwstr>
  </property>
</Properties>
</file>